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18705719" w:rsidR="00FD2DC9" w:rsidRDefault="00BC2920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8.9</w:t>
      </w:r>
      <w:r w:rsidR="00FD2DC9" w:rsidRPr="00FD2DC9">
        <w:rPr>
          <w:b/>
          <w:sz w:val="32"/>
          <w:u w:val="single"/>
        </w:rPr>
        <w:t xml:space="preserve">.2025. - </w:t>
      </w:r>
      <w:r>
        <w:rPr>
          <w:b/>
          <w:sz w:val="32"/>
          <w:u w:val="single"/>
        </w:rPr>
        <w:t>12</w:t>
      </w:r>
      <w:r w:rsidR="00FD2DC9" w:rsidRPr="00FD2DC9">
        <w:rPr>
          <w:b/>
          <w:sz w:val="32"/>
          <w:u w:val="single"/>
        </w:rPr>
        <w:t>.</w:t>
      </w:r>
      <w:r>
        <w:rPr>
          <w:b/>
          <w:sz w:val="32"/>
          <w:u w:val="single"/>
        </w:rPr>
        <w:t>9.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637620F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BC2920">
        <w:rPr>
          <w:b/>
          <w:sz w:val="32"/>
        </w:rPr>
        <w:t>krafna s čokoladom</w:t>
      </w:r>
    </w:p>
    <w:p w14:paraId="4646FDBC" w14:textId="5CBD980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proofErr w:type="spellStart"/>
      <w:r w:rsidR="00BC2920">
        <w:rPr>
          <w:b/>
          <w:sz w:val="32"/>
        </w:rPr>
        <w:t>bolonez</w:t>
      </w:r>
      <w:proofErr w:type="spellEnd"/>
      <w:r w:rsidR="00BC2920">
        <w:rPr>
          <w:b/>
          <w:sz w:val="32"/>
        </w:rPr>
        <w:t>, salata</w:t>
      </w:r>
    </w:p>
    <w:p w14:paraId="2C8101CB" w14:textId="4731FC9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BC2920">
        <w:rPr>
          <w:b/>
          <w:sz w:val="32"/>
        </w:rPr>
        <w:t xml:space="preserve">sendvič, </w:t>
      </w:r>
      <w:proofErr w:type="spellStart"/>
      <w:r w:rsidR="00BC2920">
        <w:rPr>
          <w:b/>
          <w:sz w:val="32"/>
        </w:rPr>
        <w:t>cedevita</w:t>
      </w:r>
      <w:proofErr w:type="spellEnd"/>
    </w:p>
    <w:p w14:paraId="6C2EA32F" w14:textId="7E854BC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BC2920">
        <w:rPr>
          <w:b/>
          <w:sz w:val="32"/>
        </w:rPr>
        <w:t>fino varivo</w:t>
      </w:r>
    </w:p>
    <w:p w14:paraId="54372521" w14:textId="5E695C5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BC2920">
        <w:rPr>
          <w:b/>
          <w:sz w:val="32"/>
        </w:rPr>
        <w:t>griz, voće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  <w:bookmarkStart w:id="0" w:name="_GoBack"/>
      <w:bookmarkEnd w:id="0"/>
    </w:p>
    <w:p w14:paraId="065078DF" w14:textId="517B9719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BC2920">
        <w:rPr>
          <w:b/>
          <w:sz w:val="32"/>
        </w:rPr>
        <w:t>/</w:t>
      </w:r>
    </w:p>
    <w:p w14:paraId="5839BAE8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>Utorak - fino varivo</w:t>
      </w:r>
    </w:p>
    <w:p w14:paraId="39C44374" w14:textId="7DA98591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BC2920">
        <w:rPr>
          <w:b/>
          <w:sz w:val="32"/>
        </w:rPr>
        <w:t>grah varivo</w:t>
      </w:r>
    </w:p>
    <w:p w14:paraId="395C8591" w14:textId="26C29889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BC2920">
        <w:rPr>
          <w:b/>
          <w:sz w:val="32"/>
        </w:rPr>
        <w:t>pohana puretina, riža, salata</w:t>
      </w:r>
    </w:p>
    <w:p w14:paraId="2D7CF002" w14:textId="79E0B911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BC2920">
        <w:rPr>
          <w:b/>
          <w:sz w:val="32"/>
        </w:rPr>
        <w:t>tijesto sa tunom, zelje salata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9877D5"/>
    <w:rsid w:val="00BC2920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20e6a19a-91ba-4914-8c5a-525623c00899"/>
    <ds:schemaRef ds:uri="http://schemas.microsoft.com/office/2006/documentManagement/types"/>
    <ds:schemaRef ds:uri="http://schemas.openxmlformats.org/package/2006/metadata/core-properties"/>
    <ds:schemaRef ds:uri="f00d3a12-149f-4ba9-ad31-be97b23e31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A80E2-5EF9-4D54-ADB5-34628E71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2</cp:revision>
  <dcterms:created xsi:type="dcterms:W3CDTF">2025-09-05T10:27:00Z</dcterms:created>
  <dcterms:modified xsi:type="dcterms:W3CDTF">2025-09-05T10:27:00Z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